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413" w:rsidRDefault="00AC1413" w:rsidP="00AC141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381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413" w:rsidRDefault="00AC1413" w:rsidP="00AC1413">
      <w:pPr>
        <w:rPr>
          <w:b/>
          <w:sz w:val="40"/>
          <w:szCs w:val="40"/>
        </w:rPr>
      </w:pPr>
    </w:p>
    <w:p w:rsidR="00AC1413" w:rsidRDefault="00AC1413" w:rsidP="00AC141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ДЕПУТАТОВ</w:t>
      </w:r>
    </w:p>
    <w:p w:rsidR="00AC1413" w:rsidRDefault="00AC1413" w:rsidP="00AC141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Юрюзанского городского поселения</w:t>
      </w:r>
    </w:p>
    <w:p w:rsidR="00AC1413" w:rsidRDefault="00AC1413" w:rsidP="00AC1413">
      <w:pPr>
        <w:jc w:val="center"/>
        <w:rPr>
          <w:b/>
          <w:sz w:val="4"/>
          <w:szCs w:val="4"/>
        </w:rPr>
      </w:pPr>
    </w:p>
    <w:p w:rsidR="00AC1413" w:rsidRPr="00DB2581" w:rsidRDefault="00AC1413" w:rsidP="00AC1413">
      <w:pPr>
        <w:pStyle w:val="2"/>
        <w:jc w:val="center"/>
        <w:rPr>
          <w:sz w:val="40"/>
          <w:szCs w:val="40"/>
        </w:rPr>
      </w:pPr>
      <w:r w:rsidRPr="00DB2581">
        <w:rPr>
          <w:sz w:val="40"/>
          <w:szCs w:val="40"/>
        </w:rPr>
        <w:t>РЕШЕНИЕ</w:t>
      </w:r>
    </w:p>
    <w:tbl>
      <w:tblPr>
        <w:tblW w:w="0" w:type="auto"/>
        <w:tblInd w:w="-72" w:type="dxa"/>
        <w:tblLayout w:type="fixed"/>
        <w:tblLook w:val="0000"/>
      </w:tblPr>
      <w:tblGrid>
        <w:gridCol w:w="9928"/>
      </w:tblGrid>
      <w:tr w:rsidR="00AC1413" w:rsidTr="00753769">
        <w:trPr>
          <w:trHeight w:val="82"/>
        </w:trPr>
        <w:tc>
          <w:tcPr>
            <w:tcW w:w="9928" w:type="dxa"/>
            <w:tcBorders>
              <w:top w:val="double" w:sz="1" w:space="0" w:color="000000"/>
            </w:tcBorders>
            <w:shd w:val="clear" w:color="auto" w:fill="auto"/>
          </w:tcPr>
          <w:p w:rsidR="00AC1413" w:rsidRDefault="00AC1413" w:rsidP="00753769">
            <w:pPr>
              <w:snapToGrid w:val="0"/>
              <w:jc w:val="center"/>
            </w:pPr>
          </w:p>
        </w:tc>
      </w:tr>
    </w:tbl>
    <w:p w:rsidR="00AC1413" w:rsidRDefault="00AC1413" w:rsidP="00AC1413">
      <w:pPr>
        <w:rPr>
          <w:sz w:val="28"/>
          <w:szCs w:val="28"/>
        </w:rPr>
      </w:pPr>
      <w:r>
        <w:rPr>
          <w:sz w:val="28"/>
          <w:szCs w:val="28"/>
        </w:rPr>
        <w:t xml:space="preserve"> «27» ноября 2024 г.     № </w:t>
      </w:r>
      <w:r w:rsidR="00BC761C">
        <w:rPr>
          <w:sz w:val="28"/>
          <w:szCs w:val="28"/>
        </w:rPr>
        <w:t>297</w:t>
      </w:r>
    </w:p>
    <w:p w:rsidR="00AC1413" w:rsidRDefault="00AC1413" w:rsidP="00AC1413">
      <w:pPr>
        <w:rPr>
          <w:sz w:val="28"/>
          <w:szCs w:val="28"/>
        </w:rPr>
      </w:pPr>
      <w:r>
        <w:rPr>
          <w:sz w:val="28"/>
          <w:szCs w:val="28"/>
        </w:rPr>
        <w:t xml:space="preserve">      г. Юрюзань </w:t>
      </w:r>
    </w:p>
    <w:p w:rsidR="00AC1413" w:rsidRDefault="00AC1413" w:rsidP="00AC1413">
      <w:pPr>
        <w:rPr>
          <w:sz w:val="28"/>
          <w:szCs w:val="28"/>
        </w:rPr>
      </w:pPr>
    </w:p>
    <w:p w:rsidR="00AC1413" w:rsidRDefault="00AC1413" w:rsidP="00AC1413">
      <w:pPr>
        <w:tabs>
          <w:tab w:val="left" w:pos="4320"/>
        </w:tabs>
        <w:ind w:right="3954"/>
        <w:rPr>
          <w:sz w:val="28"/>
          <w:szCs w:val="28"/>
        </w:rPr>
      </w:pPr>
      <w:r>
        <w:rPr>
          <w:sz w:val="28"/>
          <w:szCs w:val="28"/>
        </w:rPr>
        <w:t>О внесении изменений  в Решение Совета депутатов Юрюзанского городского поселения от 28.11.2006 г. № 215</w:t>
      </w:r>
    </w:p>
    <w:p w:rsidR="00AC1413" w:rsidRDefault="00AC1413" w:rsidP="00AC1413">
      <w:pPr>
        <w:ind w:right="5934"/>
        <w:jc w:val="both"/>
        <w:rPr>
          <w:sz w:val="28"/>
          <w:szCs w:val="28"/>
        </w:rPr>
      </w:pPr>
    </w:p>
    <w:p w:rsidR="00AC1413" w:rsidRDefault="00AC1413" w:rsidP="00AC1413">
      <w:pPr>
        <w:ind w:right="-6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В соответствии со статьей 50 Жилищного кодекса Российской Федерации, руководствуясь Федеральным законом от  06.10.2003 г. № 131-ФЗ «Об общих принципах организации местного самоуправления в Российской Федерации», Уставом Юрюзанского городского поселения, Совет депутатов Юрюзанского городского поселения </w:t>
      </w:r>
    </w:p>
    <w:p w:rsidR="00AC1413" w:rsidRDefault="00AC1413" w:rsidP="00AC1413">
      <w:pPr>
        <w:ind w:right="-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РЕШАЕТ: </w:t>
      </w:r>
    </w:p>
    <w:p w:rsidR="00AC1413" w:rsidRPr="00AC1413" w:rsidRDefault="00AC1413" w:rsidP="00AC1413">
      <w:pPr>
        <w:pStyle w:val="a6"/>
        <w:numPr>
          <w:ilvl w:val="0"/>
          <w:numId w:val="3"/>
        </w:numPr>
        <w:ind w:left="0" w:right="-6" w:firstLine="709"/>
        <w:jc w:val="both"/>
        <w:rPr>
          <w:sz w:val="28"/>
          <w:szCs w:val="28"/>
        </w:rPr>
      </w:pPr>
      <w:r w:rsidRPr="00AC1413">
        <w:rPr>
          <w:sz w:val="28"/>
          <w:szCs w:val="28"/>
        </w:rPr>
        <w:t>Внести изменения в Решение Совета депутатов Юрюзанского городского поселения от 28.11.2006 г. № 215 изложив пункт 1 в новой редакции:</w:t>
      </w:r>
    </w:p>
    <w:p w:rsidR="00AC1413" w:rsidRDefault="00AC1413" w:rsidP="00AC1413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Pr="00B5281B">
        <w:rPr>
          <w:sz w:val="28"/>
          <w:szCs w:val="28"/>
        </w:rPr>
        <w:t>Утвердить норму предоставления площади жилого помещения по договору социального найма в размере 18 квадратных метров общей площади жилого помещения на одного человека.</w:t>
      </w:r>
    </w:p>
    <w:p w:rsidR="00AC1413" w:rsidRDefault="00AC1413" w:rsidP="00AC1413">
      <w:pPr>
        <w:ind w:right="-6" w:firstLine="708"/>
        <w:jc w:val="both"/>
        <w:rPr>
          <w:sz w:val="28"/>
          <w:szCs w:val="28"/>
        </w:rPr>
      </w:pPr>
      <w:r w:rsidRPr="00B5281B">
        <w:rPr>
          <w:sz w:val="28"/>
          <w:szCs w:val="28"/>
        </w:rPr>
        <w:t>На семью, состоящую из 2-х человек и более, норма предоставления площади жилого помещения по договору социального найма в размере 1</w:t>
      </w:r>
      <w:r>
        <w:rPr>
          <w:sz w:val="28"/>
          <w:szCs w:val="28"/>
        </w:rPr>
        <w:t>8</w:t>
      </w:r>
      <w:r w:rsidRPr="00B5281B">
        <w:rPr>
          <w:sz w:val="28"/>
          <w:szCs w:val="28"/>
        </w:rPr>
        <w:t xml:space="preserve"> квадратных метров общей площади жилого помещения на одного человека.</w:t>
      </w:r>
    </w:p>
    <w:p w:rsidR="00AC1413" w:rsidRDefault="00AC1413" w:rsidP="00AC1413">
      <w:pPr>
        <w:ind w:right="-6" w:firstLine="708"/>
        <w:jc w:val="both"/>
        <w:rPr>
          <w:sz w:val="28"/>
          <w:szCs w:val="28"/>
        </w:rPr>
      </w:pPr>
      <w:r w:rsidRPr="00B5281B">
        <w:rPr>
          <w:sz w:val="28"/>
          <w:szCs w:val="28"/>
        </w:rPr>
        <w:t>Жилое помещение по договору социального найма может быть предоставлено общей площадью, превышающей норму предоставления на одного человека, но не более чем в два раза, если такое жилое помещение представляет собой одну комнату или однокомнатную квартиру, либо предназначено для вселения гражданина, страдающего одной из тяжелых форм хронических заболеваний, указанных в перечне соответствующих заболеваний, установленных Министерством здрав</w:t>
      </w:r>
      <w:r>
        <w:rPr>
          <w:sz w:val="28"/>
          <w:szCs w:val="28"/>
        </w:rPr>
        <w:t>оохранения Российской Федерации</w:t>
      </w:r>
      <w:proofErr w:type="gramStart"/>
      <w:r>
        <w:rPr>
          <w:sz w:val="28"/>
          <w:szCs w:val="28"/>
        </w:rPr>
        <w:t>.»</w:t>
      </w:r>
      <w:bookmarkStart w:id="0" w:name="sub_1004"/>
      <w:proofErr w:type="gramEnd"/>
    </w:p>
    <w:p w:rsidR="00AC1413" w:rsidRDefault="00AC1413" w:rsidP="00AC1413">
      <w:pPr>
        <w:pStyle w:val="a6"/>
        <w:numPr>
          <w:ilvl w:val="0"/>
          <w:numId w:val="3"/>
        </w:numPr>
        <w:ind w:left="0" w:right="-6" w:firstLine="709"/>
        <w:jc w:val="both"/>
        <w:rPr>
          <w:sz w:val="28"/>
          <w:szCs w:val="28"/>
        </w:rPr>
      </w:pPr>
      <w:r w:rsidRPr="00AC1413">
        <w:rPr>
          <w:sz w:val="28"/>
          <w:szCs w:val="28"/>
        </w:rPr>
        <w:t>Решение Совета депутатов Юрюзанского городского поселения от 27.01.2016 г. № 26 признать утратившими силу.</w:t>
      </w:r>
    </w:p>
    <w:p w:rsidR="00AC1413" w:rsidRPr="00AC1413" w:rsidRDefault="00AC1413" w:rsidP="00AC1413">
      <w:pPr>
        <w:pStyle w:val="a6"/>
        <w:numPr>
          <w:ilvl w:val="0"/>
          <w:numId w:val="3"/>
        </w:numPr>
        <w:ind w:left="0" w:right="-6" w:firstLine="709"/>
        <w:jc w:val="both"/>
        <w:rPr>
          <w:sz w:val="28"/>
          <w:szCs w:val="28"/>
        </w:rPr>
      </w:pPr>
      <w:r w:rsidRPr="00AC1413">
        <w:rPr>
          <w:sz w:val="28"/>
          <w:szCs w:val="28"/>
        </w:rPr>
        <w:lastRenderedPageBreak/>
        <w:t xml:space="preserve">Настоящее решение подлежит размещению на официальном сайте администрации Юрюзанского городского поселения и вступает в силу с момента </w:t>
      </w:r>
      <w:hyperlink r:id="rId6" w:history="1">
        <w:r w:rsidRPr="00AC1413">
          <w:rPr>
            <w:rStyle w:val="a3"/>
            <w:b w:val="0"/>
            <w:color w:val="auto"/>
            <w:sz w:val="28"/>
            <w:szCs w:val="28"/>
          </w:rPr>
          <w:t>принятия</w:t>
        </w:r>
      </w:hyperlink>
      <w:r w:rsidRPr="00AC1413">
        <w:rPr>
          <w:sz w:val="28"/>
          <w:szCs w:val="28"/>
        </w:rPr>
        <w:t>.</w:t>
      </w:r>
    </w:p>
    <w:bookmarkEnd w:id="0"/>
    <w:p w:rsidR="00AC1413" w:rsidRDefault="00AC1413" w:rsidP="00AC1413">
      <w:pPr>
        <w:ind w:right="-6" w:firstLine="708"/>
        <w:jc w:val="both"/>
        <w:rPr>
          <w:sz w:val="28"/>
          <w:szCs w:val="28"/>
        </w:rPr>
      </w:pPr>
    </w:p>
    <w:p w:rsidR="00AC1413" w:rsidRDefault="00AC1413" w:rsidP="00AC1413">
      <w:pPr>
        <w:ind w:right="-6" w:firstLine="708"/>
        <w:jc w:val="both"/>
        <w:rPr>
          <w:sz w:val="28"/>
          <w:szCs w:val="28"/>
        </w:rPr>
      </w:pPr>
    </w:p>
    <w:p w:rsidR="00AC1413" w:rsidRDefault="00AC1413" w:rsidP="00AC1413">
      <w:pPr>
        <w:ind w:right="-6" w:firstLine="708"/>
        <w:jc w:val="both"/>
        <w:rPr>
          <w:sz w:val="28"/>
          <w:szCs w:val="28"/>
        </w:rPr>
      </w:pPr>
    </w:p>
    <w:p w:rsidR="00AC1413" w:rsidRDefault="00AC1413" w:rsidP="00AC1413">
      <w:pPr>
        <w:ind w:right="-6" w:firstLine="708"/>
        <w:jc w:val="both"/>
        <w:rPr>
          <w:sz w:val="28"/>
          <w:szCs w:val="28"/>
        </w:rPr>
      </w:pPr>
    </w:p>
    <w:p w:rsidR="00AC1413" w:rsidRDefault="00AC1413" w:rsidP="00AC1413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AC1413" w:rsidRDefault="00AC1413" w:rsidP="00AC1413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Юрюзанского городского поселения                                           А.Г. </w:t>
      </w:r>
      <w:proofErr w:type="spellStart"/>
      <w:r>
        <w:rPr>
          <w:sz w:val="28"/>
          <w:szCs w:val="28"/>
        </w:rPr>
        <w:t>Куранов</w:t>
      </w:r>
      <w:proofErr w:type="spellEnd"/>
    </w:p>
    <w:p w:rsidR="00AC1413" w:rsidRDefault="00AC1413" w:rsidP="00AC1413">
      <w:pPr>
        <w:autoSpaceDE w:val="0"/>
        <w:jc w:val="both"/>
        <w:rPr>
          <w:sz w:val="28"/>
          <w:szCs w:val="28"/>
        </w:rPr>
      </w:pPr>
    </w:p>
    <w:p w:rsidR="00AC1413" w:rsidRDefault="00AC1413" w:rsidP="00AC1413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Юрюзанского городского поселения                         А.А. Добровольский  </w:t>
      </w:r>
    </w:p>
    <w:sectPr w:rsidR="00AC1413" w:rsidSect="00F31D1E">
      <w:pgSz w:w="11906" w:h="16838"/>
      <w:pgMar w:top="1134" w:right="851" w:bottom="1135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740B4F"/>
    <w:multiLevelType w:val="hybridMultilevel"/>
    <w:tmpl w:val="EECE15F8"/>
    <w:lvl w:ilvl="0" w:tplc="D20A800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9836AE3"/>
    <w:multiLevelType w:val="hybridMultilevel"/>
    <w:tmpl w:val="05EA5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2A4"/>
    <w:rsid w:val="00127888"/>
    <w:rsid w:val="004F0F09"/>
    <w:rsid w:val="00783021"/>
    <w:rsid w:val="008572A4"/>
    <w:rsid w:val="0092591C"/>
    <w:rsid w:val="00A35E8E"/>
    <w:rsid w:val="00AC1413"/>
    <w:rsid w:val="00BC761C"/>
    <w:rsid w:val="00C337E2"/>
    <w:rsid w:val="00E75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4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AC1413"/>
    <w:pPr>
      <w:keepNext/>
      <w:tabs>
        <w:tab w:val="num" w:pos="0"/>
      </w:tabs>
      <w:ind w:left="576" w:hanging="576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C1413"/>
    <w:rPr>
      <w:rFonts w:ascii="Times New Roman" w:eastAsia="Times New Roman" w:hAnsi="Times New Roman" w:cs="Times New Roman"/>
      <w:b/>
      <w:sz w:val="36"/>
      <w:szCs w:val="24"/>
      <w:lang w:eastAsia="ar-SA"/>
    </w:rPr>
  </w:style>
  <w:style w:type="character" w:customStyle="1" w:styleId="a3">
    <w:name w:val="Гипертекстовая ссылка"/>
    <w:uiPriority w:val="99"/>
    <w:rsid w:val="00AC1413"/>
    <w:rPr>
      <w:rFonts w:cs="Times New Roman"/>
      <w:b/>
      <w:color w:val="008000"/>
    </w:rPr>
  </w:style>
  <w:style w:type="paragraph" w:styleId="a4">
    <w:name w:val="Balloon Text"/>
    <w:basedOn w:val="a"/>
    <w:link w:val="a5"/>
    <w:uiPriority w:val="99"/>
    <w:semiHidden/>
    <w:unhideWhenUsed/>
    <w:rsid w:val="00AC14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413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AC1413"/>
    <w:pPr>
      <w:ind w:left="720"/>
      <w:contextualSpacing/>
    </w:pPr>
  </w:style>
  <w:style w:type="table" w:styleId="a7">
    <w:name w:val="Table Grid"/>
    <w:basedOn w:val="a1"/>
    <w:uiPriority w:val="59"/>
    <w:rsid w:val="00E75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4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AC1413"/>
    <w:pPr>
      <w:keepNext/>
      <w:tabs>
        <w:tab w:val="num" w:pos="0"/>
      </w:tabs>
      <w:ind w:left="576" w:hanging="576"/>
      <w:outlineLvl w:val="1"/>
    </w:pPr>
    <w:rPr>
      <w:b/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C1413"/>
    <w:rPr>
      <w:rFonts w:ascii="Times New Roman" w:eastAsia="Times New Roman" w:hAnsi="Times New Roman" w:cs="Times New Roman"/>
      <w:b/>
      <w:sz w:val="36"/>
      <w:szCs w:val="24"/>
      <w:lang w:eastAsia="ar-SA"/>
    </w:rPr>
  </w:style>
  <w:style w:type="character" w:customStyle="1" w:styleId="a3">
    <w:name w:val="Гипертекстовая ссылка"/>
    <w:uiPriority w:val="99"/>
    <w:rsid w:val="00AC1413"/>
    <w:rPr>
      <w:rFonts w:cs="Times New Roman"/>
      <w:b/>
      <w:color w:val="008000"/>
    </w:rPr>
  </w:style>
  <w:style w:type="paragraph" w:styleId="a4">
    <w:name w:val="Balloon Text"/>
    <w:basedOn w:val="a"/>
    <w:link w:val="a5"/>
    <w:uiPriority w:val="99"/>
    <w:semiHidden/>
    <w:unhideWhenUsed/>
    <w:rsid w:val="00AC14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413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AC1413"/>
    <w:pPr>
      <w:ind w:left="720"/>
      <w:contextualSpacing/>
    </w:pPr>
  </w:style>
  <w:style w:type="table" w:styleId="a7">
    <w:name w:val="Table Grid"/>
    <w:basedOn w:val="a1"/>
    <w:uiPriority w:val="59"/>
    <w:rsid w:val="00E75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798365.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Профи</dc:creator>
  <cp:lastModifiedBy>User Windows</cp:lastModifiedBy>
  <cp:revision>3</cp:revision>
  <cp:lastPrinted>2024-11-28T05:19:00Z</cp:lastPrinted>
  <dcterms:created xsi:type="dcterms:W3CDTF">2024-11-20T10:57:00Z</dcterms:created>
  <dcterms:modified xsi:type="dcterms:W3CDTF">2024-11-28T05:20:00Z</dcterms:modified>
</cp:coreProperties>
</file>